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BF72">
      <w:pPr>
        <w:autoSpaceDE w:val="0"/>
        <w:spacing w:line="560" w:lineRule="exact"/>
        <w:ind w:firstLine="720" w:firstLineChars="20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bookmarkStart w:id="1" w:name="_GoBack"/>
      <w:bookmarkEnd w:id="1"/>
      <w:r>
        <w:rPr>
          <w:rFonts w:hint="eastAsia" w:ascii="华文中宋" w:hAnsi="华文中宋" w:eastAsia="华文中宋" w:cs="华文中宋"/>
          <w:sz w:val="36"/>
          <w:szCs w:val="36"/>
        </w:rPr>
        <w:t>扶风县初中学业水平体育与健康考试</w:t>
      </w:r>
    </w:p>
    <w:p w14:paraId="153043D2">
      <w:pPr>
        <w:autoSpaceDE w:val="0"/>
        <w:spacing w:line="560" w:lineRule="exact"/>
        <w:ind w:firstLine="72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华文中宋" w:hAnsi="华文中宋" w:eastAsia="华文中宋" w:cs="方正小标宋简体"/>
          <w:sz w:val="36"/>
          <w:szCs w:val="36"/>
        </w:rPr>
        <w:t>“免考、缓考”</w:t>
      </w:r>
      <w:r>
        <w:rPr>
          <w:rFonts w:hint="eastAsia" w:ascii="华文中宋" w:hAnsi="华文中宋" w:eastAsia="华文中宋" w:cs="华文中宋"/>
          <w:sz w:val="36"/>
          <w:szCs w:val="36"/>
        </w:rPr>
        <w:t>特殊情况申请表</w:t>
      </w:r>
    </w:p>
    <w:tbl>
      <w:tblPr>
        <w:tblStyle w:val="2"/>
        <w:tblpPr w:leftFromText="180" w:rightFromText="180" w:vertAnchor="text" w:horzAnchor="page" w:tblpX="1797" w:tblpY="33"/>
        <w:tblOverlap w:val="never"/>
        <w:tblW w:w="8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749"/>
        <w:gridCol w:w="2865"/>
        <w:gridCol w:w="3017"/>
      </w:tblGrid>
      <w:tr w14:paraId="0FB9E2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809" w:type="dxa"/>
            <w:gridSpan w:val="2"/>
            <w:noWrap w:val="0"/>
            <w:vAlign w:val="center"/>
          </w:tcPr>
          <w:p w14:paraId="427D5B29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学校名称</w:t>
            </w:r>
          </w:p>
        </w:tc>
        <w:tc>
          <w:tcPr>
            <w:tcW w:w="6631" w:type="dxa"/>
            <w:gridSpan w:val="3"/>
            <w:noWrap w:val="0"/>
            <w:vAlign w:val="center"/>
          </w:tcPr>
          <w:p w14:paraId="1BA7DB0F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2D60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9" w:type="dxa"/>
            <w:gridSpan w:val="2"/>
            <w:noWrap w:val="0"/>
            <w:vAlign w:val="center"/>
          </w:tcPr>
          <w:p w14:paraId="14A97260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班  级</w:t>
            </w:r>
          </w:p>
        </w:tc>
        <w:tc>
          <w:tcPr>
            <w:tcW w:w="66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76A89C9A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84A12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09" w:type="dxa"/>
            <w:gridSpan w:val="2"/>
            <w:noWrap w:val="0"/>
            <w:vAlign w:val="center"/>
          </w:tcPr>
          <w:p w14:paraId="7102F457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姓  名</w:t>
            </w:r>
          </w:p>
        </w:tc>
        <w:tc>
          <w:tcPr>
            <w:tcW w:w="66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36FBA23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D1647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09" w:type="dxa"/>
            <w:gridSpan w:val="2"/>
            <w:noWrap w:val="0"/>
            <w:vAlign w:val="center"/>
          </w:tcPr>
          <w:p w14:paraId="798A5873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性  别</w:t>
            </w:r>
          </w:p>
        </w:tc>
        <w:tc>
          <w:tcPr>
            <w:tcW w:w="6631" w:type="dxa"/>
            <w:gridSpan w:val="3"/>
            <w:noWrap w:val="0"/>
            <w:vAlign w:val="center"/>
          </w:tcPr>
          <w:p w14:paraId="475AB10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7A69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9" w:type="dxa"/>
            <w:gridSpan w:val="2"/>
            <w:noWrap w:val="0"/>
            <w:vAlign w:val="center"/>
          </w:tcPr>
          <w:p w14:paraId="3B072F74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报 名 号</w:t>
            </w:r>
          </w:p>
        </w:tc>
        <w:tc>
          <w:tcPr>
            <w:tcW w:w="6631" w:type="dxa"/>
            <w:gridSpan w:val="3"/>
            <w:noWrap w:val="0"/>
            <w:vAlign w:val="center"/>
          </w:tcPr>
          <w:p w14:paraId="2DAEA03C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0378F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809" w:type="dxa"/>
            <w:gridSpan w:val="2"/>
            <w:noWrap w:val="0"/>
            <w:vAlign w:val="center"/>
          </w:tcPr>
          <w:p w14:paraId="1EFAA103">
            <w:pPr>
              <w:spacing w:line="320" w:lineRule="exact"/>
              <w:ind w:firstLine="137" w:firstLineChars="49"/>
              <w:rPr>
                <w:rFonts w:hint="eastAsia" w:ascii="仿宋_GB2312" w:hAnsi="仿宋" w:eastAsia="仿宋_GB2312"/>
                <w:sz w:val="28"/>
                <w:szCs w:val="28"/>
              </w:rPr>
            </w:pPr>
            <w:bookmarkStart w:id="0" w:name="_Hlk100731960"/>
            <w:r>
              <w:rPr>
                <w:rFonts w:hint="eastAsia" w:ascii="仿宋_GB2312" w:hAnsi="仿宋" w:eastAsia="仿宋_GB2312"/>
                <w:sz w:val="28"/>
                <w:szCs w:val="28"/>
              </w:rPr>
              <w:t>申请理由</w:t>
            </w:r>
          </w:p>
        </w:tc>
        <w:tc>
          <w:tcPr>
            <w:tcW w:w="6631" w:type="dxa"/>
            <w:gridSpan w:val="3"/>
            <w:noWrap w:val="0"/>
            <w:vAlign w:val="center"/>
          </w:tcPr>
          <w:p w14:paraId="4D14E13A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□因病 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</w:rPr>
              <w:t xml:space="preserve">□因残 </w:t>
            </w:r>
            <w:r>
              <w:rPr>
                <w:rFonts w:ascii="宋体" w:hAnsi="宋体" w:cs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cs="宋体"/>
                <w:sz w:val="32"/>
                <w:szCs w:val="32"/>
              </w:rPr>
              <w:t>□其他</w:t>
            </w:r>
          </w:p>
        </w:tc>
      </w:tr>
      <w:tr w14:paraId="0DBA1D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09" w:type="dxa"/>
            <w:gridSpan w:val="2"/>
            <w:noWrap w:val="0"/>
            <w:vAlign w:val="center"/>
          </w:tcPr>
          <w:p w14:paraId="3CB163FD">
            <w:pPr>
              <w:spacing w:line="320" w:lineRule="exact"/>
              <w:ind w:firstLine="137" w:firstLineChars="4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证明医院</w:t>
            </w:r>
          </w:p>
        </w:tc>
        <w:tc>
          <w:tcPr>
            <w:tcW w:w="6631" w:type="dxa"/>
            <w:gridSpan w:val="3"/>
            <w:noWrap w:val="0"/>
            <w:vAlign w:val="center"/>
          </w:tcPr>
          <w:p w14:paraId="165F1C2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bookmarkEnd w:id="0"/>
      <w:tr w14:paraId="31983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09" w:type="dxa"/>
            <w:gridSpan w:val="2"/>
            <w:noWrap w:val="0"/>
            <w:vAlign w:val="center"/>
          </w:tcPr>
          <w:p w14:paraId="1196DAA2">
            <w:pPr>
              <w:spacing w:line="320" w:lineRule="exact"/>
              <w:ind w:firstLine="137" w:firstLineChars="49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申请事项</w:t>
            </w:r>
          </w:p>
        </w:tc>
        <w:tc>
          <w:tcPr>
            <w:tcW w:w="6631" w:type="dxa"/>
            <w:gridSpan w:val="3"/>
            <w:noWrap w:val="0"/>
            <w:vAlign w:val="center"/>
          </w:tcPr>
          <w:p w14:paraId="30DB59C1"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 xml:space="preserve">□免考 </w:t>
            </w:r>
            <w:r>
              <w:rPr>
                <w:rFonts w:ascii="宋体" w:hAnsi="宋体" w:cs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sz w:val="32"/>
                <w:szCs w:val="32"/>
              </w:rPr>
              <w:t>□缓考</w:t>
            </w:r>
          </w:p>
        </w:tc>
      </w:tr>
      <w:tr w14:paraId="7A9B6D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</w:trPr>
        <w:tc>
          <w:tcPr>
            <w:tcW w:w="1809" w:type="dxa"/>
            <w:gridSpan w:val="2"/>
            <w:noWrap w:val="0"/>
            <w:vAlign w:val="center"/>
          </w:tcPr>
          <w:p w14:paraId="3D573855">
            <w:pPr>
              <w:spacing w:line="32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申请免考或缓考项目</w:t>
            </w:r>
          </w:p>
        </w:tc>
        <w:tc>
          <w:tcPr>
            <w:tcW w:w="6631" w:type="dxa"/>
            <w:gridSpan w:val="3"/>
            <w:noWrap w:val="0"/>
            <w:vAlign w:val="center"/>
          </w:tcPr>
          <w:p w14:paraId="7A7AAE50">
            <w:pPr>
              <w:spacing w:line="400" w:lineRule="exac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 xml:space="preserve">□全项免考 </w:t>
            </w:r>
          </w:p>
          <w:p w14:paraId="0D2281A8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□1000米      □800米         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□50米  </w:t>
            </w:r>
          </w:p>
          <w:p w14:paraId="052D0908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□立定跳远     □前掷实心球      □引体向上  </w:t>
            </w:r>
          </w:p>
          <w:p w14:paraId="17B703D3"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□篮球技能     □ 一分钟仰卧起坐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</w:p>
          <w:p w14:paraId="06CC81EB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□排球技能     □足球技能</w:t>
            </w:r>
          </w:p>
        </w:tc>
      </w:tr>
      <w:tr w14:paraId="3D9244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2558" w:type="dxa"/>
            <w:gridSpan w:val="3"/>
            <w:noWrap w:val="0"/>
            <w:vAlign w:val="top"/>
          </w:tcPr>
          <w:p w14:paraId="114B3F28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</w:t>
            </w:r>
            <w:r>
              <w:rPr>
                <w:rFonts w:ascii="仿宋_GB2312" w:eastAsia="仿宋_GB2312"/>
                <w:sz w:val="28"/>
                <w:szCs w:val="28"/>
              </w:rPr>
              <w:t>签字</w:t>
            </w:r>
            <w:r>
              <w:rPr>
                <w:rFonts w:hint="eastAsia" w:ascii="仿宋_GB2312" w:eastAsia="仿宋_GB2312"/>
                <w:sz w:val="28"/>
                <w:szCs w:val="28"/>
              </w:rPr>
              <w:t>：</w:t>
            </w:r>
          </w:p>
          <w:p w14:paraId="5BADBAE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1AC6CC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1796BBC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600AE3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家长签字：</w:t>
            </w:r>
          </w:p>
          <w:p w14:paraId="02D0DF5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394A1D6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74926B17">
            <w:pPr>
              <w:spacing w:line="320" w:lineRule="exact"/>
              <w:jc w:val="righ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年  月  日</w:t>
            </w:r>
          </w:p>
        </w:tc>
        <w:tc>
          <w:tcPr>
            <w:tcW w:w="2865" w:type="dxa"/>
            <w:noWrap w:val="0"/>
            <w:vAlign w:val="top"/>
          </w:tcPr>
          <w:p w14:paraId="10A9CED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分管领导意见：</w:t>
            </w:r>
          </w:p>
          <w:p w14:paraId="47620835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（外报考生不填本栏）</w:t>
            </w:r>
          </w:p>
          <w:p w14:paraId="438002A3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E93FEB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9C9A8F9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55E01F5B">
            <w:pPr>
              <w:spacing w:line="320" w:lineRule="exact"/>
              <w:ind w:right="880"/>
              <w:rPr>
                <w:rFonts w:ascii="仿宋_GB2312" w:eastAsia="仿宋_GB2312"/>
                <w:sz w:val="28"/>
                <w:szCs w:val="28"/>
              </w:rPr>
            </w:pPr>
          </w:p>
          <w:p w14:paraId="5B636C82">
            <w:pPr>
              <w:spacing w:line="320" w:lineRule="exact"/>
              <w:ind w:right="880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分管领导签字：          </w:t>
            </w:r>
          </w:p>
          <w:p w14:paraId="663A7FDD"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2"/>
              </w:rPr>
              <w:t>年  月  日</w:t>
            </w:r>
          </w:p>
        </w:tc>
        <w:tc>
          <w:tcPr>
            <w:tcW w:w="3017" w:type="dxa"/>
            <w:noWrap w:val="0"/>
            <w:vAlign w:val="top"/>
          </w:tcPr>
          <w:p w14:paraId="5E02E5DC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县考管中心意见：</w:t>
            </w:r>
          </w:p>
          <w:p w14:paraId="4DB60A2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789A0CF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A32039A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6926778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144FECB">
            <w:pPr>
              <w:spacing w:line="32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9A4282D">
            <w:pPr>
              <w:spacing w:line="320" w:lineRule="exact"/>
              <w:ind w:right="880" w:firstLine="220" w:firstLineChars="100"/>
              <w:jc w:val="right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</w:t>
            </w:r>
          </w:p>
          <w:p w14:paraId="08FF9F09">
            <w:pPr>
              <w:spacing w:line="32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2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</w:rPr>
              <w:t>年  月  日</w:t>
            </w:r>
          </w:p>
        </w:tc>
      </w:tr>
      <w:tr w14:paraId="01CA49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17" w:type="dxa"/>
            <w:noWrap w:val="0"/>
            <w:vAlign w:val="center"/>
          </w:tcPr>
          <w:p w14:paraId="50F57ACB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  <w:tc>
          <w:tcPr>
            <w:tcW w:w="7623" w:type="dxa"/>
            <w:gridSpan w:val="4"/>
            <w:noWrap w:val="0"/>
            <w:vAlign w:val="center"/>
          </w:tcPr>
          <w:p w14:paraId="1B5F023A">
            <w:pPr>
              <w:spacing w:line="320" w:lineRule="exact"/>
              <w:rPr>
                <w:rFonts w:ascii="仿宋_GB2312" w:eastAsia="仿宋_GB2312"/>
                <w:sz w:val="22"/>
              </w:rPr>
            </w:pPr>
          </w:p>
        </w:tc>
      </w:tr>
    </w:tbl>
    <w:p w14:paraId="28EA8B07">
      <w:pPr>
        <w:spacing w:line="340" w:lineRule="exact"/>
        <w:rPr>
          <w:rFonts w:hint="eastAsia" w:ascii="仿宋" w:hAnsi="仿宋" w:eastAsia="仿宋"/>
          <w:b/>
          <w:bCs/>
          <w:kern w:val="0"/>
          <w:sz w:val="24"/>
          <w:szCs w:val="24"/>
        </w:rPr>
      </w:pPr>
    </w:p>
    <w:p w14:paraId="476B341F">
      <w:pPr>
        <w:spacing w:line="340" w:lineRule="exact"/>
        <w:rPr>
          <w:rFonts w:hint="eastAsia" w:ascii="仿宋" w:hAnsi="仿宋" w:eastAsia="仿宋"/>
          <w:b/>
          <w:bCs/>
          <w:kern w:val="0"/>
          <w:sz w:val="24"/>
          <w:szCs w:val="24"/>
        </w:rPr>
      </w:pPr>
      <w:r>
        <w:rPr>
          <w:rFonts w:hint="eastAsia" w:ascii="仿宋" w:hAnsi="仿宋" w:eastAsia="仿宋"/>
          <w:b/>
          <w:bCs/>
          <w:kern w:val="0"/>
          <w:sz w:val="24"/>
          <w:szCs w:val="24"/>
        </w:rPr>
        <w:t>填表说明：</w:t>
      </w:r>
    </w:p>
    <w:p w14:paraId="1AF21B92">
      <w:pPr>
        <w:spacing w:line="340" w:lineRule="exact"/>
        <w:rPr>
          <w:rFonts w:hint="eastAsia"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1．所有项目免考只勾选“</w:t>
      </w:r>
      <w:r>
        <w:rPr>
          <w:rFonts w:hint="eastAsia" w:ascii="仿宋_GB2312" w:hAnsi="仿宋" w:eastAsia="仿宋_GB2312"/>
          <w:b/>
          <w:bCs/>
          <w:kern w:val="0"/>
          <w:sz w:val="24"/>
          <w:szCs w:val="24"/>
        </w:rPr>
        <w:t>全项免考</w:t>
      </w:r>
      <w:r>
        <w:rPr>
          <w:rFonts w:hint="eastAsia" w:ascii="仿宋_GB2312" w:hAnsi="仿宋" w:eastAsia="仿宋_GB2312"/>
          <w:kern w:val="0"/>
          <w:sz w:val="24"/>
          <w:szCs w:val="24"/>
        </w:rPr>
        <w:t>”一项，单项免考按项目勾选，勾选项目即为免考项目。</w:t>
      </w:r>
    </w:p>
    <w:p w14:paraId="0114F5A5">
      <w:pPr>
        <w:spacing w:line="400" w:lineRule="exact"/>
        <w:rPr>
          <w:rFonts w:hint="eastAsia"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2．申请人请在符合本人情况的“</w:t>
      </w:r>
      <w:r>
        <w:rPr>
          <w:rFonts w:hint="eastAsia" w:ascii="仿宋_GB2312" w:hAnsi="仿宋" w:eastAsia="仿宋_GB2312"/>
          <w:sz w:val="24"/>
          <w:szCs w:val="24"/>
        </w:rPr>
        <w:t>□</w:t>
      </w:r>
      <w:r>
        <w:rPr>
          <w:rFonts w:hint="eastAsia" w:ascii="仿宋_GB2312" w:hAnsi="仿宋" w:eastAsia="仿宋_GB2312"/>
          <w:kern w:val="0"/>
          <w:sz w:val="24"/>
          <w:szCs w:val="24"/>
        </w:rPr>
        <w:t>”中打“√”。</w:t>
      </w:r>
    </w:p>
    <w:p w14:paraId="015751D1">
      <w:pPr>
        <w:spacing w:line="400" w:lineRule="exact"/>
        <w:rPr>
          <w:rFonts w:hint="eastAsia" w:ascii="仿宋_GB2312" w:hAnsi="仿宋" w:eastAsia="仿宋_GB2312"/>
          <w:kern w:val="0"/>
          <w:sz w:val="24"/>
          <w:szCs w:val="24"/>
        </w:rPr>
      </w:pPr>
      <w:r>
        <w:rPr>
          <w:rFonts w:hint="eastAsia" w:ascii="仿宋_GB2312" w:hAnsi="仿宋" w:eastAsia="仿宋_GB2312"/>
          <w:kern w:val="0"/>
          <w:sz w:val="24"/>
          <w:szCs w:val="24"/>
        </w:rPr>
        <w:t>3．因病免考，证明医院栏填写出具证明的医院名称（必须是县级以上医院，含县级），并在本表背面张贴医院出具的免考证明；因残免考，本表背面张贴残疾证复印件；因其他原因免考，只填本表，不附证明。</w:t>
      </w:r>
    </w:p>
    <w:p w14:paraId="44E21437">
      <w:pPr>
        <w:rPr>
          <w:rFonts w:ascii="华文仿宋" w:hAnsi="华文仿宋" w:eastAsia="华文仿宋"/>
        </w:rPr>
      </w:pPr>
    </w:p>
    <w:p w14:paraId="2A64B2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5101D"/>
    <w:rsid w:val="5FB5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2025-04-01T06:46:00Z</dcterms:created>
  <dc:creator>小爽。</dc:creator>
  <cp:lastModifiedBy>小爽。</cp:lastModifiedBy>
  <dcterms:modified xsi:type="dcterms:W3CDTF">2025-04-01T06:47:34Z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3FC009296478493683659B95E76A1673_11</vt:lpwstr>
  </property>
  <property fmtid="{D5CDD505-2E9C-101B-9397-08002B2CF9AE}" pid="4" name="KSOTemplateDocerSaveRecord">
    <vt:lpwstr>eyJoZGlkIjoiZWYwYmZkNDA4ZDkxOGRhM2IzMTRhOWIzNTJlNzY3MzUiLCJ1c2VySWQiOiIxOTY5NDg0MDkifQ==</vt:lpwstr>
  </property>
</Properties>
</file>